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Attachment A – Proposal Checklist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Installer Proposal Checklist</w:t>
      </w:r>
    </w:p>
    <w:p w:rsidR="00000000" w:rsidDel="00000000" w:rsidP="00000000" w:rsidRDefault="00000000" w:rsidRPr="00000000" w14:paraId="00000004">
      <w:pPr>
        <w:pStyle w:val="Heading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Installer Name: 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include the following items in your application. Incomplete proposals or proposals not received before the deadline date may not be considered by Sustainable Westchester.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 Proposal Checklist (Attachment A)</w:t>
      </w:r>
      <w:r w:rsidDel="00000000" w:rsidR="00000000" w:rsidRPr="00000000">
        <w:rPr>
          <w:rFonts w:ascii="Arial" w:cs="Arial" w:eastAsia="Arial" w:hAnsi="Arial"/>
          <w:rtl w:val="0"/>
        </w:rPr>
        <w:t xml:space="preserve"> (one per proposal)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 Individual Application Form and Cover Letter (Attachment B)</w:t>
      </w:r>
      <w:r w:rsidDel="00000000" w:rsidR="00000000" w:rsidRPr="00000000">
        <w:rPr>
          <w:rFonts w:ascii="Arial" w:cs="Arial" w:eastAsia="Arial" w:hAnsi="Arial"/>
          <w:rtl w:val="0"/>
        </w:rPr>
        <w:t xml:space="preserve"> (one for each Installer participating in the proposal)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Core Proposal (Attachment C)</w:t>
      </w:r>
      <w:r w:rsidDel="00000000" w:rsidR="00000000" w:rsidRPr="00000000">
        <w:rPr>
          <w:rFonts w:ascii="Arial" w:cs="Arial" w:eastAsia="Arial" w:hAnsi="Arial"/>
          <w:rtl w:val="0"/>
        </w:rPr>
        <w:t xml:space="preserve"> (one per proposal)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Pricing and Equipment Information (Attachment D) </w:t>
      </w:r>
      <w:r w:rsidDel="00000000" w:rsidR="00000000" w:rsidRPr="00000000">
        <w:rPr>
          <w:rFonts w:ascii="Arial" w:cs="Arial" w:eastAsia="Arial" w:hAnsi="Arial"/>
          <w:rtl w:val="0"/>
        </w:rPr>
        <w:t xml:space="preserve">(one per proposal)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bookmarkStart w:colFirst="0" w:colLast="0" w:name="_heading=h.h3xqxh2ieopi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before="1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606372" w:space="0" w:sz="24" w:val="single"/>
        <w:left w:color="606372" w:space="0" w:sz="24" w:val="single"/>
        <w:bottom w:color="606372" w:space="0" w:sz="24" w:val="single"/>
        <w:right w:color="606372" w:space="0" w:sz="24" w:val="single"/>
      </w:pBdr>
      <w:shd w:fill="606372" w:val="clear"/>
      <w:spacing w:after="0" w:lineRule="auto"/>
    </w:pPr>
    <w:rPr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pPr>
      <w:pBdr>
        <w:top w:color="dedfe3" w:space="0" w:sz="24" w:val="single"/>
        <w:left w:color="dedfe3" w:space="0" w:sz="24" w:val="single"/>
        <w:bottom w:color="dedfe3" w:space="0" w:sz="24" w:val="single"/>
        <w:right w:color="dedfe3" w:space="0" w:sz="24" w:val="single"/>
      </w:pBdr>
      <w:shd w:fill="dedfe3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5756"/>
    <w:pPr>
      <w:spacing w:after="200" w:before="100" w:line="276" w:lineRule="auto"/>
    </w:pPr>
    <w:rPr>
      <w:rFonts w:ascii="Calibri" w:cs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75756"/>
    <w:pPr>
      <w:pBdr>
        <w:top w:color="606372" w:space="0" w:sz="24" w:val="single"/>
        <w:left w:color="606372" w:space="0" w:sz="24" w:val="single"/>
        <w:bottom w:color="606372" w:space="0" w:sz="24" w:val="single"/>
        <w:right w:color="606372" w:space="0" w:sz="24" w:val="single"/>
      </w:pBdr>
      <w:shd w:color="auto" w:fill="606372" w:val="clear"/>
      <w:spacing w:after="0"/>
      <w:outlineLvl w:val="0"/>
    </w:pPr>
    <w:rPr>
      <w:smallCaps w:val="1"/>
      <w:color w:val="fffff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175756"/>
    <w:pPr>
      <w:pBdr>
        <w:top w:color="dedfe3" w:space="0" w:sz="24" w:val="single"/>
        <w:left w:color="dedfe3" w:space="0" w:sz="24" w:val="single"/>
        <w:bottom w:color="dedfe3" w:space="0" w:sz="24" w:val="single"/>
        <w:right w:color="dedfe3" w:space="0" w:sz="24" w:val="single"/>
      </w:pBdr>
      <w:shd w:color="auto" w:fill="dedfe3" w:val="clear"/>
      <w:spacing w:after="0"/>
      <w:outlineLvl w:val="1"/>
    </w:pPr>
    <w:rPr>
      <w:smallCap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75756"/>
    <w:rPr>
      <w:rFonts w:ascii="Calibri" w:cs="Calibri" w:eastAsia="Calibri" w:hAnsi="Calibri"/>
      <w:smallCaps w:val="1"/>
      <w:color w:val="ffffff"/>
      <w:sz w:val="24"/>
      <w:szCs w:val="24"/>
      <w:shd w:color="auto" w:fill="606372" w:val="clear"/>
    </w:rPr>
  </w:style>
  <w:style w:type="character" w:styleId="Heading2Char" w:customStyle="1">
    <w:name w:val="Heading 2 Char"/>
    <w:basedOn w:val="DefaultParagraphFont"/>
    <w:link w:val="Heading2"/>
    <w:uiPriority w:val="9"/>
    <w:rsid w:val="00175756"/>
    <w:rPr>
      <w:rFonts w:ascii="Calibri" w:cs="Calibri" w:eastAsia="Calibri" w:hAnsi="Calibri"/>
      <w:smallCaps w:val="1"/>
      <w:shd w:color="auto" w:fill="dedfe3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+nWqjdoQY2da1u5AIfXwFzJuZA==">CgMxLjAyDmguaDN4cXhoMmllb3BpOABqIQoUc3VnZ2VzdC55aGdxdjhpOTdpOTcSCU1lZ2FuIE9ydHIhMWZFVkducEU4OTVLdXZHTnNZc1JiNUE4UHNEeGpqWVNa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2020-02-13T17:24:00Z</dcterms:created>
  <dc:creator>Carolyn Cassata</dc:creator>
</cp:coreProperties>
</file>